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348CC" w14:textId="77777777" w:rsidR="000600E2" w:rsidRDefault="000600E2" w:rsidP="000600E2">
      <w:r>
        <w:t>Zakres materiału chemia:</w:t>
      </w:r>
    </w:p>
    <w:p w14:paraId="019CA9D5" w14:textId="77777777" w:rsidR="000600E2" w:rsidRDefault="000600E2" w:rsidP="000600E2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I ETAP</w:t>
      </w:r>
    </w:p>
    <w:p w14:paraId="722BFD2F" w14:textId="77777777" w:rsidR="000600E2" w:rsidRDefault="000600E2" w:rsidP="000600E2">
      <w:pPr>
        <w:jc w:val="both"/>
        <w:rPr>
          <w:b/>
          <w:bCs/>
          <w:i/>
          <w:iCs/>
        </w:rPr>
      </w:pPr>
      <w:bookmarkStart w:id="0" w:name="_Hlk183786465"/>
      <w:r w:rsidRPr="007A08B9">
        <w:rPr>
          <w:b/>
          <w:bCs/>
          <w:i/>
          <w:iCs/>
        </w:rPr>
        <w:t>Zakres podstawowy</w:t>
      </w:r>
    </w:p>
    <w:p w14:paraId="1C9CE5BE" w14:textId="77777777" w:rsidR="000600E2" w:rsidRPr="00DE076C" w:rsidRDefault="000600E2" w:rsidP="000600E2">
      <w:pPr>
        <w:pStyle w:val="Akapitzlist"/>
        <w:numPr>
          <w:ilvl w:val="0"/>
          <w:numId w:val="1"/>
        </w:numPr>
        <w:spacing w:line="259" w:lineRule="auto"/>
        <w:ind w:left="567" w:hanging="567"/>
      </w:pPr>
      <w:r w:rsidRPr="00DE076C">
        <w:t xml:space="preserve">Atomy, cząsteczki i stechiometria chemiczna (pkt 1-5). </w:t>
      </w:r>
    </w:p>
    <w:p w14:paraId="4A267E2B" w14:textId="77777777" w:rsidR="000600E2" w:rsidRPr="00DE076C" w:rsidRDefault="000600E2" w:rsidP="000600E2">
      <w:pPr>
        <w:pStyle w:val="Akapitzlist"/>
        <w:numPr>
          <w:ilvl w:val="0"/>
          <w:numId w:val="1"/>
        </w:numPr>
        <w:spacing w:line="259" w:lineRule="auto"/>
        <w:ind w:left="567" w:hanging="567"/>
      </w:pPr>
      <w:r w:rsidRPr="00DE076C">
        <w:t xml:space="preserve">Budowa atomu a układ okresowy pierwiastków (pkt 1-3). </w:t>
      </w:r>
    </w:p>
    <w:p w14:paraId="41C310C9" w14:textId="77777777" w:rsidR="000600E2" w:rsidRPr="00DE076C" w:rsidRDefault="000600E2" w:rsidP="000600E2">
      <w:pPr>
        <w:pStyle w:val="Akapitzlist"/>
        <w:numPr>
          <w:ilvl w:val="0"/>
          <w:numId w:val="1"/>
        </w:numPr>
        <w:spacing w:line="259" w:lineRule="auto"/>
        <w:ind w:left="567" w:hanging="567"/>
      </w:pPr>
      <w:r w:rsidRPr="00DE076C">
        <w:t>Wiązania chemiczne. Oddziaływania międzycząsteczkowe (pkt 1-7).</w:t>
      </w:r>
    </w:p>
    <w:p w14:paraId="7367CEB3" w14:textId="77777777" w:rsidR="000600E2" w:rsidRPr="00DE076C" w:rsidRDefault="000600E2" w:rsidP="000600E2">
      <w:pPr>
        <w:pStyle w:val="Akapitzlist"/>
        <w:numPr>
          <w:ilvl w:val="0"/>
          <w:numId w:val="2"/>
        </w:numPr>
        <w:spacing w:line="259" w:lineRule="auto"/>
        <w:ind w:left="567" w:hanging="567"/>
      </w:pPr>
      <w:r w:rsidRPr="00DE076C">
        <w:t xml:space="preserve">Roztwory (pkt 1-5). </w:t>
      </w:r>
    </w:p>
    <w:p w14:paraId="7071A781" w14:textId="77777777" w:rsidR="000600E2" w:rsidRPr="00DE076C" w:rsidRDefault="000600E2" w:rsidP="000600E2">
      <w:pPr>
        <w:pStyle w:val="Akapitzlist"/>
        <w:numPr>
          <w:ilvl w:val="0"/>
          <w:numId w:val="2"/>
        </w:numPr>
        <w:spacing w:line="259" w:lineRule="auto"/>
        <w:ind w:left="567" w:hanging="567"/>
      </w:pPr>
      <w:r w:rsidRPr="00DE076C">
        <w:t xml:space="preserve">Reakcje w roztworach wodnych (pkt 1-5).  </w:t>
      </w:r>
    </w:p>
    <w:p w14:paraId="5333F114" w14:textId="77777777" w:rsidR="000600E2" w:rsidRPr="00DE076C" w:rsidRDefault="000600E2" w:rsidP="000600E2">
      <w:pPr>
        <w:pStyle w:val="Akapitzlist"/>
        <w:numPr>
          <w:ilvl w:val="0"/>
          <w:numId w:val="2"/>
        </w:numPr>
        <w:spacing w:line="259" w:lineRule="auto"/>
        <w:ind w:left="567" w:hanging="567"/>
      </w:pPr>
      <w:r w:rsidRPr="00DE076C">
        <w:t>Systematyka związków nieorganicznych (pkt 1-11).</w:t>
      </w:r>
    </w:p>
    <w:p w14:paraId="0AB477CB" w14:textId="77777777" w:rsidR="000600E2" w:rsidRPr="00DE076C" w:rsidRDefault="000600E2" w:rsidP="000600E2">
      <w:pPr>
        <w:pStyle w:val="Akapitzlist"/>
        <w:numPr>
          <w:ilvl w:val="0"/>
          <w:numId w:val="2"/>
        </w:numPr>
        <w:spacing w:line="259" w:lineRule="auto"/>
        <w:ind w:left="567" w:hanging="567"/>
      </w:pPr>
      <w:r w:rsidRPr="00DE076C">
        <w:t xml:space="preserve">Reakcje utleniania i redukcji (pkt 1-5).  </w:t>
      </w:r>
    </w:p>
    <w:p w14:paraId="48644CF6" w14:textId="77777777" w:rsidR="000600E2" w:rsidRPr="00DE076C" w:rsidRDefault="000600E2" w:rsidP="000600E2">
      <w:pPr>
        <w:pStyle w:val="Akapitzlist"/>
        <w:numPr>
          <w:ilvl w:val="0"/>
          <w:numId w:val="3"/>
        </w:numPr>
        <w:spacing w:line="259" w:lineRule="auto"/>
        <w:ind w:left="567" w:hanging="567"/>
      </w:pPr>
      <w:r w:rsidRPr="00DE076C">
        <w:t xml:space="preserve">Metale, niemetale i ich związki (pkt 1-5).  </w:t>
      </w:r>
    </w:p>
    <w:p w14:paraId="4AE94545" w14:textId="77777777" w:rsidR="000600E2" w:rsidRPr="00DE076C" w:rsidRDefault="000600E2" w:rsidP="000600E2">
      <w:pPr>
        <w:pStyle w:val="Akapitzlist"/>
        <w:numPr>
          <w:ilvl w:val="0"/>
          <w:numId w:val="3"/>
        </w:numPr>
        <w:spacing w:line="259" w:lineRule="auto"/>
        <w:ind w:left="567" w:hanging="567"/>
      </w:pPr>
      <w:r w:rsidRPr="00DE076C">
        <w:t xml:space="preserve">Zastosowania wybranych związków nieorganicznych (pkt 1-6). </w:t>
      </w:r>
    </w:p>
    <w:p w14:paraId="721341FA" w14:textId="77777777" w:rsidR="000600E2" w:rsidRPr="00DE076C" w:rsidRDefault="000600E2" w:rsidP="000600E2">
      <w:pPr>
        <w:pStyle w:val="Akapitzlist"/>
        <w:numPr>
          <w:ilvl w:val="0"/>
          <w:numId w:val="3"/>
        </w:numPr>
        <w:spacing w:line="259" w:lineRule="auto"/>
        <w:ind w:left="567" w:hanging="567"/>
      </w:pPr>
      <w:r w:rsidRPr="00DE076C">
        <w:t xml:space="preserve">Wstęp do chemii organicznej (pkt 1-7). </w:t>
      </w:r>
    </w:p>
    <w:p w14:paraId="67D712D2" w14:textId="77777777" w:rsidR="000600E2" w:rsidRPr="00DE076C" w:rsidRDefault="000600E2" w:rsidP="000600E2">
      <w:pPr>
        <w:pStyle w:val="Akapitzlist"/>
        <w:numPr>
          <w:ilvl w:val="0"/>
          <w:numId w:val="3"/>
        </w:numPr>
        <w:spacing w:line="259" w:lineRule="auto"/>
        <w:ind w:left="567" w:hanging="567"/>
      </w:pPr>
      <w:r w:rsidRPr="00DE076C">
        <w:t>Węglowodory (pkt 1-9).</w:t>
      </w:r>
    </w:p>
    <w:p w14:paraId="40F9FDFF" w14:textId="77777777" w:rsidR="000600E2" w:rsidRPr="00DE076C" w:rsidRDefault="000600E2" w:rsidP="000600E2">
      <w:pPr>
        <w:pStyle w:val="Akapitzlist"/>
        <w:numPr>
          <w:ilvl w:val="0"/>
          <w:numId w:val="3"/>
        </w:numPr>
        <w:spacing w:line="259" w:lineRule="auto"/>
        <w:ind w:left="567" w:hanging="567"/>
      </w:pPr>
      <w:r w:rsidRPr="00DE076C">
        <w:t xml:space="preserve">Hydroksylowe pochodne węglowodorów − alkohole i fenole (pkt 1-6). </w:t>
      </w:r>
    </w:p>
    <w:p w14:paraId="5191F534" w14:textId="77777777" w:rsidR="000600E2" w:rsidRPr="00DE076C" w:rsidRDefault="000600E2" w:rsidP="000600E2">
      <w:pPr>
        <w:pStyle w:val="Akapitzlist"/>
        <w:numPr>
          <w:ilvl w:val="0"/>
          <w:numId w:val="3"/>
        </w:numPr>
        <w:spacing w:line="259" w:lineRule="auto"/>
        <w:ind w:left="567" w:hanging="567"/>
      </w:pPr>
      <w:r w:rsidRPr="00DE076C">
        <w:t>Związki karbonylowe − aldehydy i ketony (pkt 1-5).</w:t>
      </w:r>
    </w:p>
    <w:p w14:paraId="6778B65D" w14:textId="77777777" w:rsidR="000600E2" w:rsidRPr="00DE076C" w:rsidRDefault="000600E2" w:rsidP="000600E2">
      <w:pPr>
        <w:pStyle w:val="Akapitzlist"/>
        <w:numPr>
          <w:ilvl w:val="0"/>
          <w:numId w:val="3"/>
        </w:numPr>
        <w:spacing w:line="259" w:lineRule="auto"/>
        <w:ind w:left="567" w:hanging="567"/>
      </w:pPr>
      <w:r w:rsidRPr="00DE076C">
        <w:t>Kwasy karboksylowe (pkt 1-10).</w:t>
      </w:r>
    </w:p>
    <w:p w14:paraId="1CF8EBE6" w14:textId="77777777" w:rsidR="000600E2" w:rsidRPr="00DE076C" w:rsidRDefault="000600E2" w:rsidP="000600E2">
      <w:pPr>
        <w:pStyle w:val="Akapitzlist"/>
        <w:numPr>
          <w:ilvl w:val="0"/>
          <w:numId w:val="4"/>
        </w:numPr>
        <w:spacing w:line="259" w:lineRule="auto"/>
        <w:ind w:left="567" w:hanging="567"/>
      </w:pPr>
      <w:r w:rsidRPr="00DE076C">
        <w:t>Chemia wokół</w:t>
      </w:r>
      <w:r>
        <w:t>.</w:t>
      </w:r>
    </w:p>
    <w:p w14:paraId="147E8F6E" w14:textId="77777777" w:rsidR="000600E2" w:rsidRPr="00DE076C" w:rsidRDefault="000600E2" w:rsidP="000600E2">
      <w:pPr>
        <w:pStyle w:val="Akapitzlist"/>
        <w:numPr>
          <w:ilvl w:val="0"/>
          <w:numId w:val="4"/>
        </w:numPr>
        <w:spacing w:line="259" w:lineRule="auto"/>
        <w:ind w:left="567" w:hanging="567"/>
      </w:pPr>
      <w:r w:rsidRPr="00DE076C">
        <w:t>Elementy ochrony środowiska</w:t>
      </w:r>
      <w:r>
        <w:t>.</w:t>
      </w:r>
    </w:p>
    <w:p w14:paraId="56511D44" w14:textId="77777777" w:rsidR="000600E2" w:rsidRDefault="000600E2" w:rsidP="000600E2">
      <w:pPr>
        <w:rPr>
          <w:b/>
          <w:bCs/>
          <w:i/>
          <w:iCs/>
        </w:rPr>
      </w:pPr>
      <w:r w:rsidRPr="007A08B9">
        <w:rPr>
          <w:b/>
          <w:bCs/>
          <w:i/>
          <w:iCs/>
        </w:rPr>
        <w:t>Zakres rozszerzony</w:t>
      </w:r>
    </w:p>
    <w:p w14:paraId="00DC9D49" w14:textId="77777777" w:rsidR="000600E2" w:rsidRPr="001C7F9E" w:rsidRDefault="000600E2" w:rsidP="000600E2">
      <w:pPr>
        <w:pStyle w:val="Akapitzlist"/>
        <w:numPr>
          <w:ilvl w:val="0"/>
          <w:numId w:val="5"/>
        </w:numPr>
        <w:spacing w:line="259" w:lineRule="auto"/>
        <w:ind w:left="567" w:hanging="425"/>
      </w:pPr>
      <w:r w:rsidRPr="001C7F9E">
        <w:t xml:space="preserve">Atomy, cząsteczki i stechiometria chemiczna (pkt 1-8). </w:t>
      </w:r>
    </w:p>
    <w:p w14:paraId="2A8ABC5B" w14:textId="77777777" w:rsidR="000600E2" w:rsidRPr="001C7F9E" w:rsidRDefault="000600E2" w:rsidP="000600E2">
      <w:pPr>
        <w:pStyle w:val="Akapitzlist"/>
        <w:numPr>
          <w:ilvl w:val="0"/>
          <w:numId w:val="5"/>
        </w:numPr>
        <w:spacing w:line="259" w:lineRule="auto"/>
        <w:ind w:left="567" w:hanging="425"/>
      </w:pPr>
      <w:r w:rsidRPr="001C7F9E">
        <w:t xml:space="preserve">Budowa atomu (pkt 1-5). </w:t>
      </w:r>
    </w:p>
    <w:p w14:paraId="2768C9CD" w14:textId="77777777" w:rsidR="000600E2" w:rsidRPr="001C7F9E" w:rsidRDefault="000600E2" w:rsidP="000600E2">
      <w:pPr>
        <w:pStyle w:val="Akapitzlist"/>
        <w:numPr>
          <w:ilvl w:val="0"/>
          <w:numId w:val="5"/>
        </w:numPr>
        <w:spacing w:line="259" w:lineRule="auto"/>
        <w:ind w:left="567" w:hanging="425"/>
      </w:pPr>
      <w:r w:rsidRPr="001C7F9E">
        <w:t xml:space="preserve">Wiązania chemiczne. Oddziaływania międzycząsteczkowe (pkt 1-9).  </w:t>
      </w:r>
    </w:p>
    <w:p w14:paraId="7A127B2C" w14:textId="77777777" w:rsidR="000600E2" w:rsidRPr="001C7F9E" w:rsidRDefault="000600E2" w:rsidP="000600E2">
      <w:pPr>
        <w:pStyle w:val="Akapitzlist"/>
        <w:numPr>
          <w:ilvl w:val="0"/>
          <w:numId w:val="6"/>
        </w:numPr>
        <w:spacing w:line="259" w:lineRule="auto"/>
        <w:ind w:left="567" w:hanging="425"/>
      </w:pPr>
      <w:r w:rsidRPr="001C7F9E">
        <w:t xml:space="preserve">Roztwory (pkt 1-5).  </w:t>
      </w:r>
    </w:p>
    <w:p w14:paraId="320C4A4C" w14:textId="77777777" w:rsidR="000600E2" w:rsidRPr="001C7F9E" w:rsidRDefault="000600E2" w:rsidP="000600E2">
      <w:pPr>
        <w:pStyle w:val="Akapitzlist"/>
        <w:numPr>
          <w:ilvl w:val="0"/>
          <w:numId w:val="6"/>
        </w:numPr>
        <w:spacing w:line="259" w:lineRule="auto"/>
        <w:ind w:left="567" w:hanging="425"/>
      </w:pPr>
      <w:r w:rsidRPr="001C7F9E">
        <w:t>Reakcje w roztworach wodnych (pkt 1-9).</w:t>
      </w:r>
    </w:p>
    <w:p w14:paraId="1C8B18DB" w14:textId="77777777" w:rsidR="000600E2" w:rsidRPr="001C7F9E" w:rsidRDefault="000600E2" w:rsidP="000600E2">
      <w:pPr>
        <w:pStyle w:val="Akapitzlist"/>
        <w:numPr>
          <w:ilvl w:val="0"/>
          <w:numId w:val="6"/>
        </w:numPr>
        <w:spacing w:line="259" w:lineRule="auto"/>
        <w:ind w:left="567" w:hanging="425"/>
      </w:pPr>
      <w:r w:rsidRPr="001C7F9E">
        <w:t xml:space="preserve">Systematyka związków nieorganicznych (pkt 1-13). </w:t>
      </w:r>
    </w:p>
    <w:p w14:paraId="1F455BD5" w14:textId="77777777" w:rsidR="000600E2" w:rsidRPr="001C7F9E" w:rsidRDefault="000600E2" w:rsidP="000600E2">
      <w:pPr>
        <w:pStyle w:val="Akapitzlist"/>
        <w:numPr>
          <w:ilvl w:val="0"/>
          <w:numId w:val="6"/>
        </w:numPr>
        <w:spacing w:line="259" w:lineRule="auto"/>
        <w:ind w:left="567" w:hanging="425"/>
      </w:pPr>
      <w:r w:rsidRPr="001C7F9E">
        <w:t>Reakcje utleniania i redukcji (pkt 1-7).</w:t>
      </w:r>
    </w:p>
    <w:p w14:paraId="42E0BECA" w14:textId="77777777" w:rsidR="000600E2" w:rsidRPr="001C7F9E" w:rsidRDefault="000600E2" w:rsidP="000600E2">
      <w:pPr>
        <w:pStyle w:val="Akapitzlist"/>
        <w:numPr>
          <w:ilvl w:val="0"/>
          <w:numId w:val="7"/>
        </w:numPr>
        <w:spacing w:line="259" w:lineRule="auto"/>
        <w:ind w:left="567" w:hanging="425"/>
      </w:pPr>
      <w:r w:rsidRPr="001C7F9E">
        <w:t xml:space="preserve">Metale, niemetale i ich związki (pkt 1-12). </w:t>
      </w:r>
    </w:p>
    <w:p w14:paraId="43041F01" w14:textId="77777777" w:rsidR="000600E2" w:rsidRPr="001C7F9E" w:rsidRDefault="000600E2" w:rsidP="000600E2">
      <w:pPr>
        <w:pStyle w:val="Akapitzlist"/>
        <w:numPr>
          <w:ilvl w:val="0"/>
          <w:numId w:val="7"/>
        </w:numPr>
        <w:spacing w:line="259" w:lineRule="auto"/>
        <w:ind w:left="567" w:hanging="425"/>
      </w:pPr>
      <w:r w:rsidRPr="001C7F9E">
        <w:t xml:space="preserve">Zastosowania wybranych związków nieorganicznych (pkt 1-6). </w:t>
      </w:r>
    </w:p>
    <w:p w14:paraId="1026381E" w14:textId="77777777" w:rsidR="000600E2" w:rsidRPr="001C7F9E" w:rsidRDefault="000600E2" w:rsidP="000600E2">
      <w:pPr>
        <w:pStyle w:val="Akapitzlist"/>
        <w:numPr>
          <w:ilvl w:val="0"/>
          <w:numId w:val="7"/>
        </w:numPr>
        <w:spacing w:line="259" w:lineRule="auto"/>
        <w:ind w:left="567" w:hanging="425"/>
      </w:pPr>
      <w:r w:rsidRPr="001C7F9E">
        <w:t xml:space="preserve">Wstęp do chemii organicznej (pkt 1-9). </w:t>
      </w:r>
    </w:p>
    <w:p w14:paraId="254386B4" w14:textId="77777777" w:rsidR="000600E2" w:rsidRPr="001C7F9E" w:rsidRDefault="000600E2" w:rsidP="000600E2">
      <w:pPr>
        <w:pStyle w:val="Akapitzlist"/>
        <w:numPr>
          <w:ilvl w:val="0"/>
          <w:numId w:val="7"/>
        </w:numPr>
        <w:spacing w:line="259" w:lineRule="auto"/>
        <w:ind w:left="567" w:hanging="425"/>
      </w:pPr>
      <w:r w:rsidRPr="001C7F9E">
        <w:t xml:space="preserve">Węglowodory (pkt 1-14). </w:t>
      </w:r>
    </w:p>
    <w:p w14:paraId="2A937CE3" w14:textId="77777777" w:rsidR="000600E2" w:rsidRPr="001C7F9E" w:rsidRDefault="000600E2" w:rsidP="000600E2">
      <w:pPr>
        <w:pStyle w:val="Akapitzlist"/>
        <w:numPr>
          <w:ilvl w:val="0"/>
          <w:numId w:val="7"/>
        </w:numPr>
        <w:spacing w:line="259" w:lineRule="auto"/>
        <w:ind w:left="567" w:hanging="425"/>
      </w:pPr>
      <w:r w:rsidRPr="001C7F9E">
        <w:t xml:space="preserve">Hydroksylowe pochodne węglowodorów − alkohole i fenole (pkt 1-10). </w:t>
      </w:r>
    </w:p>
    <w:p w14:paraId="772ACD9A" w14:textId="77777777" w:rsidR="000600E2" w:rsidRPr="001C7F9E" w:rsidRDefault="000600E2" w:rsidP="000600E2">
      <w:pPr>
        <w:pStyle w:val="Akapitzlist"/>
        <w:numPr>
          <w:ilvl w:val="0"/>
          <w:numId w:val="7"/>
        </w:numPr>
        <w:spacing w:line="259" w:lineRule="auto"/>
        <w:ind w:left="567" w:hanging="425"/>
      </w:pPr>
      <w:r w:rsidRPr="001C7F9E">
        <w:t xml:space="preserve">Związki karbonylowe − aldehydy i ketony (pkt 1-4). </w:t>
      </w:r>
    </w:p>
    <w:p w14:paraId="401E958A" w14:textId="77777777" w:rsidR="000600E2" w:rsidRPr="001C7F9E" w:rsidRDefault="000600E2" w:rsidP="000600E2">
      <w:pPr>
        <w:pStyle w:val="Akapitzlist"/>
        <w:numPr>
          <w:ilvl w:val="0"/>
          <w:numId w:val="7"/>
        </w:numPr>
        <w:spacing w:line="259" w:lineRule="auto"/>
        <w:ind w:left="567" w:hanging="425"/>
      </w:pPr>
      <w:r w:rsidRPr="001C7F9E">
        <w:t>Kwasy karboksylowe (pkt 1-11).</w:t>
      </w:r>
    </w:p>
    <w:p w14:paraId="705BAE10" w14:textId="77777777" w:rsidR="000600E2" w:rsidRPr="001C7F9E" w:rsidRDefault="000600E2" w:rsidP="000600E2">
      <w:pPr>
        <w:pStyle w:val="Akapitzlist"/>
        <w:numPr>
          <w:ilvl w:val="0"/>
          <w:numId w:val="8"/>
        </w:numPr>
        <w:spacing w:line="259" w:lineRule="auto"/>
        <w:ind w:left="567" w:hanging="425"/>
      </w:pPr>
      <w:r w:rsidRPr="001C7F9E">
        <w:t>Chemia wokół</w:t>
      </w:r>
      <w:r>
        <w:t>.</w:t>
      </w:r>
    </w:p>
    <w:p w14:paraId="0831A157" w14:textId="77777777" w:rsidR="000600E2" w:rsidRPr="001C7F9E" w:rsidRDefault="000600E2" w:rsidP="000600E2">
      <w:pPr>
        <w:pStyle w:val="Akapitzlist"/>
        <w:numPr>
          <w:ilvl w:val="0"/>
          <w:numId w:val="8"/>
        </w:numPr>
        <w:spacing w:line="259" w:lineRule="auto"/>
        <w:ind w:left="567" w:hanging="425"/>
      </w:pPr>
      <w:r w:rsidRPr="001C7F9E">
        <w:t>Elementy ochrony środowiska</w:t>
      </w:r>
      <w:r>
        <w:t>.</w:t>
      </w:r>
    </w:p>
    <w:bookmarkEnd w:id="0"/>
    <w:p w14:paraId="73072E17" w14:textId="77777777" w:rsidR="000600E2" w:rsidRDefault="000600E2" w:rsidP="000600E2"/>
    <w:p w14:paraId="75801DFD" w14:textId="77777777" w:rsidR="000600E2" w:rsidRDefault="000600E2" w:rsidP="000600E2">
      <w:pPr>
        <w:rPr>
          <w:b/>
          <w:bCs/>
          <w:i/>
          <w:iCs/>
        </w:rPr>
      </w:pPr>
      <w:r>
        <w:rPr>
          <w:b/>
          <w:bCs/>
          <w:i/>
          <w:iCs/>
        </w:rPr>
        <w:t>II ETAP</w:t>
      </w:r>
    </w:p>
    <w:p w14:paraId="4F0B7A01" w14:textId="77777777" w:rsidR="000600E2" w:rsidRDefault="000600E2" w:rsidP="000600E2">
      <w:pPr>
        <w:rPr>
          <w:b/>
          <w:bCs/>
          <w:i/>
          <w:iCs/>
        </w:rPr>
      </w:pPr>
      <w:r w:rsidRPr="007A08B9">
        <w:rPr>
          <w:b/>
          <w:bCs/>
          <w:i/>
          <w:iCs/>
        </w:rPr>
        <w:t>Zakres podstawowy</w:t>
      </w:r>
    </w:p>
    <w:p w14:paraId="06546563" w14:textId="77777777" w:rsidR="000600E2" w:rsidRPr="00DD1E3C" w:rsidRDefault="000600E2" w:rsidP="000600E2">
      <w:pPr>
        <w:pStyle w:val="Akapitzlist"/>
        <w:numPr>
          <w:ilvl w:val="0"/>
          <w:numId w:val="9"/>
        </w:numPr>
        <w:spacing w:line="259" w:lineRule="auto"/>
        <w:ind w:left="709" w:hanging="709"/>
      </w:pPr>
      <w:r w:rsidRPr="00DD1E3C">
        <w:lastRenderedPageBreak/>
        <w:t xml:space="preserve">Atomy, cząsteczki i stechiometria chemiczna (pkt 1-5). </w:t>
      </w:r>
    </w:p>
    <w:p w14:paraId="6EC24574" w14:textId="77777777" w:rsidR="000600E2" w:rsidRPr="00DD1E3C" w:rsidRDefault="000600E2" w:rsidP="000600E2">
      <w:pPr>
        <w:pStyle w:val="Akapitzlist"/>
        <w:numPr>
          <w:ilvl w:val="0"/>
          <w:numId w:val="9"/>
        </w:numPr>
        <w:spacing w:line="259" w:lineRule="auto"/>
        <w:ind w:left="709" w:hanging="709"/>
      </w:pPr>
      <w:r w:rsidRPr="00DD1E3C">
        <w:t xml:space="preserve">Budowa atomu a układ okresowy pierwiastków (pkt 1-3). </w:t>
      </w:r>
    </w:p>
    <w:p w14:paraId="2DEF5FB7" w14:textId="77777777" w:rsidR="000600E2" w:rsidRPr="00DD1E3C" w:rsidRDefault="000600E2" w:rsidP="000600E2">
      <w:pPr>
        <w:pStyle w:val="Akapitzlist"/>
        <w:numPr>
          <w:ilvl w:val="0"/>
          <w:numId w:val="9"/>
        </w:numPr>
        <w:spacing w:line="259" w:lineRule="auto"/>
        <w:ind w:left="709" w:hanging="709"/>
      </w:pPr>
      <w:r w:rsidRPr="00DD1E3C">
        <w:t>Wiązania chemiczne. Oddziaływania międzycząsteczkowe (pkt 1-7).</w:t>
      </w:r>
    </w:p>
    <w:p w14:paraId="5337AA99" w14:textId="77777777" w:rsidR="000600E2" w:rsidRPr="00DD1E3C" w:rsidRDefault="000600E2" w:rsidP="000600E2">
      <w:pPr>
        <w:pStyle w:val="Akapitzlist"/>
        <w:numPr>
          <w:ilvl w:val="0"/>
          <w:numId w:val="10"/>
        </w:numPr>
        <w:spacing w:line="259" w:lineRule="auto"/>
        <w:ind w:left="709" w:hanging="709"/>
      </w:pPr>
      <w:r w:rsidRPr="00DD1E3C">
        <w:t xml:space="preserve">Roztwory (pkt 1-5). </w:t>
      </w:r>
    </w:p>
    <w:p w14:paraId="1998957D" w14:textId="77777777" w:rsidR="000600E2" w:rsidRPr="00DD1E3C" w:rsidRDefault="000600E2" w:rsidP="000600E2">
      <w:pPr>
        <w:pStyle w:val="Akapitzlist"/>
        <w:numPr>
          <w:ilvl w:val="0"/>
          <w:numId w:val="10"/>
        </w:numPr>
        <w:spacing w:line="259" w:lineRule="auto"/>
        <w:ind w:left="709" w:hanging="709"/>
      </w:pPr>
      <w:r w:rsidRPr="00DD1E3C">
        <w:t xml:space="preserve">Reakcje w roztworach wodnych (pkt 1-5).  </w:t>
      </w:r>
    </w:p>
    <w:p w14:paraId="0DAB9117" w14:textId="77777777" w:rsidR="000600E2" w:rsidRPr="00DD1E3C" w:rsidRDefault="000600E2" w:rsidP="000600E2">
      <w:pPr>
        <w:pStyle w:val="Akapitzlist"/>
        <w:numPr>
          <w:ilvl w:val="0"/>
          <w:numId w:val="10"/>
        </w:numPr>
        <w:spacing w:line="259" w:lineRule="auto"/>
        <w:ind w:left="709" w:hanging="709"/>
      </w:pPr>
      <w:r w:rsidRPr="00DD1E3C">
        <w:t>Systematyka związków nieorganicznych (pkt 1-11).</w:t>
      </w:r>
    </w:p>
    <w:p w14:paraId="09E9C712" w14:textId="77777777" w:rsidR="000600E2" w:rsidRPr="00DD1E3C" w:rsidRDefault="000600E2" w:rsidP="000600E2">
      <w:pPr>
        <w:pStyle w:val="Akapitzlist"/>
        <w:numPr>
          <w:ilvl w:val="0"/>
          <w:numId w:val="10"/>
        </w:numPr>
        <w:spacing w:line="259" w:lineRule="auto"/>
        <w:ind w:left="709" w:hanging="709"/>
      </w:pPr>
      <w:r w:rsidRPr="00DD1E3C">
        <w:t xml:space="preserve">Reakcje utleniania i redukcji (pkt 1-5). </w:t>
      </w:r>
    </w:p>
    <w:p w14:paraId="6886BB5A" w14:textId="77777777" w:rsidR="000600E2" w:rsidRPr="00DD1E3C" w:rsidRDefault="000600E2" w:rsidP="000600E2">
      <w:pPr>
        <w:pStyle w:val="Akapitzlist"/>
        <w:numPr>
          <w:ilvl w:val="0"/>
          <w:numId w:val="10"/>
        </w:numPr>
        <w:spacing w:line="259" w:lineRule="auto"/>
        <w:ind w:left="709" w:hanging="709"/>
      </w:pPr>
      <w:r w:rsidRPr="00DD1E3C">
        <w:t xml:space="preserve">Elektrochemia (pkt 1-6).  </w:t>
      </w:r>
    </w:p>
    <w:p w14:paraId="13CE6648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 xml:space="preserve">Metale, niemetale i ich związki (pkt 1-5).  </w:t>
      </w:r>
    </w:p>
    <w:p w14:paraId="703691EC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 xml:space="preserve">Zastosowania wybranych związków nieorganicznych (pkt 1-6). </w:t>
      </w:r>
    </w:p>
    <w:p w14:paraId="78890CA8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 xml:space="preserve">Wstęp do chemii organicznej (pkt 1-7). </w:t>
      </w:r>
    </w:p>
    <w:p w14:paraId="3CB78809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>Węglowodory (pkt 1-9).</w:t>
      </w:r>
    </w:p>
    <w:p w14:paraId="67EA969C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 xml:space="preserve">Hydroksylowe pochodne węglowodorów − alkohole i fenole (pkt 1-6). </w:t>
      </w:r>
    </w:p>
    <w:p w14:paraId="2DA0DA9B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>Związki karbonylowe − aldehydy i ketony (pkt 1-5).</w:t>
      </w:r>
    </w:p>
    <w:p w14:paraId="0EEF306C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>Kwasy karboksylowe (pkt 1-10).</w:t>
      </w:r>
    </w:p>
    <w:p w14:paraId="092156FC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 xml:space="preserve">Estry i tłuszcze (pkt 1-11). </w:t>
      </w:r>
    </w:p>
    <w:p w14:paraId="5F12BA6A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 xml:space="preserve">Związki organiczne zawierające azot (pkt 1-11).  </w:t>
      </w:r>
    </w:p>
    <w:p w14:paraId="6C866F8A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>Białka (pkt 1-4).</w:t>
      </w:r>
    </w:p>
    <w:p w14:paraId="7C71E4B6" w14:textId="77777777" w:rsidR="000600E2" w:rsidRPr="00DD1E3C" w:rsidRDefault="000600E2" w:rsidP="000600E2">
      <w:pPr>
        <w:pStyle w:val="Akapitzlist"/>
        <w:numPr>
          <w:ilvl w:val="0"/>
          <w:numId w:val="11"/>
        </w:numPr>
        <w:spacing w:line="259" w:lineRule="auto"/>
        <w:ind w:left="709" w:hanging="709"/>
      </w:pPr>
      <w:r w:rsidRPr="00DD1E3C">
        <w:t>Cukry (pkt 1-10).</w:t>
      </w:r>
    </w:p>
    <w:p w14:paraId="38600364" w14:textId="77777777" w:rsidR="000600E2" w:rsidRPr="00DD1E3C" w:rsidRDefault="000600E2" w:rsidP="000600E2">
      <w:pPr>
        <w:pStyle w:val="Akapitzlist"/>
        <w:numPr>
          <w:ilvl w:val="0"/>
          <w:numId w:val="12"/>
        </w:numPr>
        <w:spacing w:line="259" w:lineRule="auto"/>
        <w:ind w:left="709" w:hanging="709"/>
      </w:pPr>
      <w:r w:rsidRPr="00DD1E3C">
        <w:t>Chemia wokół</w:t>
      </w:r>
      <w:r>
        <w:t>.</w:t>
      </w:r>
    </w:p>
    <w:p w14:paraId="566EF51C" w14:textId="77777777" w:rsidR="000600E2" w:rsidRPr="00DD1E3C" w:rsidRDefault="000600E2" w:rsidP="000600E2">
      <w:pPr>
        <w:pStyle w:val="Akapitzlist"/>
        <w:numPr>
          <w:ilvl w:val="0"/>
          <w:numId w:val="12"/>
        </w:numPr>
        <w:spacing w:line="259" w:lineRule="auto"/>
        <w:ind w:left="709" w:hanging="709"/>
      </w:pPr>
      <w:r w:rsidRPr="00DD1E3C">
        <w:t>Elementy ochrony środowiska</w:t>
      </w:r>
      <w:r>
        <w:t>.</w:t>
      </w:r>
    </w:p>
    <w:p w14:paraId="79BE0E95" w14:textId="77777777" w:rsidR="000600E2" w:rsidRPr="00DD1E3C" w:rsidRDefault="000600E2" w:rsidP="000600E2">
      <w:pPr>
        <w:rPr>
          <w:b/>
          <w:bCs/>
          <w:i/>
          <w:iCs/>
        </w:rPr>
      </w:pPr>
      <w:r w:rsidRPr="00DD1E3C">
        <w:rPr>
          <w:b/>
          <w:bCs/>
          <w:i/>
          <w:iCs/>
        </w:rPr>
        <w:t>Zakres rozszerzony</w:t>
      </w:r>
    </w:p>
    <w:p w14:paraId="0B425B0D" w14:textId="77777777" w:rsidR="000600E2" w:rsidRPr="00DD1E3C" w:rsidRDefault="000600E2" w:rsidP="000600E2">
      <w:pPr>
        <w:pStyle w:val="Akapitzlist"/>
        <w:numPr>
          <w:ilvl w:val="0"/>
          <w:numId w:val="13"/>
        </w:numPr>
        <w:spacing w:line="259" w:lineRule="auto"/>
        <w:ind w:left="709" w:hanging="425"/>
      </w:pPr>
      <w:r w:rsidRPr="00DD1E3C">
        <w:t xml:space="preserve">Atomy, cząsteczki i stechiometria chemiczna (pkt 1-8). </w:t>
      </w:r>
    </w:p>
    <w:p w14:paraId="0BABAB03" w14:textId="77777777" w:rsidR="000600E2" w:rsidRPr="00DD1E3C" w:rsidRDefault="000600E2" w:rsidP="000600E2">
      <w:pPr>
        <w:pStyle w:val="Akapitzlist"/>
        <w:numPr>
          <w:ilvl w:val="0"/>
          <w:numId w:val="13"/>
        </w:numPr>
        <w:spacing w:line="259" w:lineRule="auto"/>
        <w:ind w:left="709" w:hanging="425"/>
      </w:pPr>
      <w:r w:rsidRPr="00DD1E3C">
        <w:t>Budowa atomu (pkt 1-5).</w:t>
      </w:r>
    </w:p>
    <w:p w14:paraId="53CC48C9" w14:textId="77777777" w:rsidR="000600E2" w:rsidRPr="00DD1E3C" w:rsidRDefault="000600E2" w:rsidP="000600E2">
      <w:pPr>
        <w:pStyle w:val="Akapitzlist"/>
        <w:numPr>
          <w:ilvl w:val="0"/>
          <w:numId w:val="13"/>
        </w:numPr>
        <w:spacing w:line="259" w:lineRule="auto"/>
        <w:ind w:left="709" w:hanging="425"/>
      </w:pPr>
      <w:r w:rsidRPr="00DD1E3C">
        <w:t xml:space="preserve">Wiązania chemiczne. Oddziaływania międzycząsteczkowe (pkt 1-9).  </w:t>
      </w:r>
    </w:p>
    <w:p w14:paraId="5F1137C9" w14:textId="77777777" w:rsidR="000600E2" w:rsidRPr="00DD1E3C" w:rsidRDefault="000600E2" w:rsidP="000600E2">
      <w:pPr>
        <w:pStyle w:val="Akapitzlist"/>
        <w:numPr>
          <w:ilvl w:val="0"/>
          <w:numId w:val="14"/>
        </w:numPr>
        <w:spacing w:line="259" w:lineRule="auto"/>
        <w:ind w:left="709" w:hanging="425"/>
      </w:pPr>
      <w:r w:rsidRPr="00DD1E3C">
        <w:t xml:space="preserve">Roztwory (pkt 1-5).  </w:t>
      </w:r>
    </w:p>
    <w:p w14:paraId="32960205" w14:textId="77777777" w:rsidR="000600E2" w:rsidRPr="00DD1E3C" w:rsidRDefault="000600E2" w:rsidP="000600E2">
      <w:pPr>
        <w:pStyle w:val="Akapitzlist"/>
        <w:numPr>
          <w:ilvl w:val="0"/>
          <w:numId w:val="14"/>
        </w:numPr>
        <w:spacing w:line="259" w:lineRule="auto"/>
        <w:ind w:left="709" w:hanging="425"/>
      </w:pPr>
      <w:r w:rsidRPr="00DD1E3C">
        <w:t>Reakcje w roztworach wodnych (pkt 1-9).</w:t>
      </w:r>
    </w:p>
    <w:p w14:paraId="3FD85827" w14:textId="77777777" w:rsidR="000600E2" w:rsidRPr="00DD1E3C" w:rsidRDefault="000600E2" w:rsidP="000600E2">
      <w:pPr>
        <w:pStyle w:val="Akapitzlist"/>
        <w:numPr>
          <w:ilvl w:val="0"/>
          <w:numId w:val="14"/>
        </w:numPr>
        <w:spacing w:line="259" w:lineRule="auto"/>
        <w:ind w:left="709" w:hanging="425"/>
      </w:pPr>
      <w:r w:rsidRPr="00DD1E3C">
        <w:t xml:space="preserve">Systematyka związków nieorganicznych (pkt 1-13). </w:t>
      </w:r>
    </w:p>
    <w:p w14:paraId="69BA9DF1" w14:textId="77777777" w:rsidR="000600E2" w:rsidRPr="00DD1E3C" w:rsidRDefault="000600E2" w:rsidP="000600E2">
      <w:pPr>
        <w:pStyle w:val="Akapitzlist"/>
        <w:numPr>
          <w:ilvl w:val="0"/>
          <w:numId w:val="14"/>
        </w:numPr>
        <w:spacing w:line="259" w:lineRule="auto"/>
        <w:ind w:left="709" w:hanging="425"/>
      </w:pPr>
      <w:r w:rsidRPr="00DD1E3C">
        <w:t>Reakcje utleniania i redukcji (pkt 1-7).</w:t>
      </w:r>
    </w:p>
    <w:p w14:paraId="374A1539" w14:textId="77777777" w:rsidR="000600E2" w:rsidRPr="00DD1E3C" w:rsidRDefault="000600E2" w:rsidP="000600E2">
      <w:pPr>
        <w:pStyle w:val="Akapitzlist"/>
        <w:numPr>
          <w:ilvl w:val="0"/>
          <w:numId w:val="14"/>
        </w:numPr>
        <w:spacing w:line="259" w:lineRule="auto"/>
        <w:ind w:left="709" w:hanging="425"/>
      </w:pPr>
      <w:r w:rsidRPr="00DD1E3C">
        <w:t>Elektrochemia. Ogniwa i elektroliza (pkt 1-10).</w:t>
      </w:r>
    </w:p>
    <w:p w14:paraId="301CEA0C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Metale, niemetale i ich związki (pkt 1-12). </w:t>
      </w:r>
    </w:p>
    <w:p w14:paraId="604BACFE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Zastosowania wybranych związków nieorganicznych (pkt 1-6). </w:t>
      </w:r>
    </w:p>
    <w:p w14:paraId="523875EC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Wstęp do chemii organicznej (pkt 1-9). </w:t>
      </w:r>
    </w:p>
    <w:p w14:paraId="5B10BCEB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Węglowodory (pkt 1-14). </w:t>
      </w:r>
    </w:p>
    <w:p w14:paraId="2C2C6993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Hydroksylowe pochodne węglowodorów − alkohole i fenole (pkt 1-10). </w:t>
      </w:r>
    </w:p>
    <w:p w14:paraId="3EDAFCF3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Związki karbonylowe − aldehydy i ketony (pkt 1-4). </w:t>
      </w:r>
    </w:p>
    <w:p w14:paraId="7226DA3B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>Kwasy karboksylowe (pkt 1-11).</w:t>
      </w:r>
    </w:p>
    <w:p w14:paraId="578EEF1C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Estry i tłuszcze (pkt 1-13).  </w:t>
      </w:r>
    </w:p>
    <w:p w14:paraId="2177F1BF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Związki organiczne zawierające azot (pkt 1-16).  </w:t>
      </w:r>
    </w:p>
    <w:p w14:paraId="1181E76F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 xml:space="preserve">Białka (pkt 1-4).  </w:t>
      </w:r>
    </w:p>
    <w:p w14:paraId="3F9845E5" w14:textId="77777777" w:rsidR="000600E2" w:rsidRPr="00DD1E3C" w:rsidRDefault="000600E2" w:rsidP="000600E2">
      <w:pPr>
        <w:pStyle w:val="Akapitzlist"/>
        <w:numPr>
          <w:ilvl w:val="0"/>
          <w:numId w:val="15"/>
        </w:numPr>
        <w:spacing w:line="259" w:lineRule="auto"/>
        <w:ind w:left="709" w:hanging="425"/>
      </w:pPr>
      <w:r w:rsidRPr="00DD1E3C">
        <w:t>Cukry (pkt 1-11).</w:t>
      </w:r>
    </w:p>
    <w:p w14:paraId="4FBE415A" w14:textId="77777777" w:rsidR="000600E2" w:rsidRPr="00DD1E3C" w:rsidRDefault="000600E2" w:rsidP="000600E2">
      <w:pPr>
        <w:pStyle w:val="Akapitzlist"/>
        <w:numPr>
          <w:ilvl w:val="0"/>
          <w:numId w:val="16"/>
        </w:numPr>
        <w:spacing w:line="259" w:lineRule="auto"/>
        <w:ind w:left="709" w:hanging="425"/>
      </w:pPr>
      <w:r w:rsidRPr="00DD1E3C">
        <w:t>Chemia wokół</w:t>
      </w:r>
      <w:r>
        <w:t>.</w:t>
      </w:r>
    </w:p>
    <w:p w14:paraId="50DDE765" w14:textId="77777777" w:rsidR="000600E2" w:rsidRPr="00DD1E3C" w:rsidRDefault="000600E2" w:rsidP="000600E2">
      <w:pPr>
        <w:pStyle w:val="Akapitzlist"/>
        <w:numPr>
          <w:ilvl w:val="0"/>
          <w:numId w:val="16"/>
        </w:numPr>
        <w:spacing w:line="259" w:lineRule="auto"/>
        <w:ind w:left="709" w:hanging="425"/>
      </w:pPr>
      <w:r w:rsidRPr="00DD1E3C">
        <w:t>Elementy ochrony środowiska</w:t>
      </w:r>
      <w:r>
        <w:t>.</w:t>
      </w:r>
    </w:p>
    <w:p w14:paraId="6C02F564" w14:textId="77777777" w:rsidR="000600E2" w:rsidRDefault="000600E2" w:rsidP="000600E2">
      <w:pPr>
        <w:rPr>
          <w:b/>
          <w:bCs/>
          <w:i/>
          <w:iCs/>
        </w:rPr>
      </w:pPr>
    </w:p>
    <w:p w14:paraId="488CE627" w14:textId="77777777" w:rsidR="000600E2" w:rsidRDefault="000600E2" w:rsidP="000600E2">
      <w:pPr>
        <w:rPr>
          <w:b/>
          <w:bCs/>
          <w:i/>
          <w:iCs/>
        </w:rPr>
      </w:pPr>
      <w:r>
        <w:rPr>
          <w:b/>
          <w:bCs/>
          <w:i/>
          <w:iCs/>
        </w:rPr>
        <w:t>III ETAP</w:t>
      </w:r>
    </w:p>
    <w:p w14:paraId="60664480" w14:textId="77777777" w:rsidR="000600E2" w:rsidRDefault="000600E2" w:rsidP="000600E2">
      <w:pPr>
        <w:rPr>
          <w:b/>
          <w:bCs/>
          <w:i/>
          <w:iCs/>
        </w:rPr>
      </w:pPr>
      <w:r w:rsidRPr="007A08B9">
        <w:rPr>
          <w:b/>
          <w:bCs/>
          <w:i/>
          <w:iCs/>
        </w:rPr>
        <w:t>Zakres podstawowy</w:t>
      </w:r>
    </w:p>
    <w:p w14:paraId="4E5ED6A3" w14:textId="77777777" w:rsidR="000600E2" w:rsidRPr="005C1BCE" w:rsidRDefault="000600E2" w:rsidP="000600E2">
      <w:pPr>
        <w:pStyle w:val="Akapitzlist"/>
        <w:numPr>
          <w:ilvl w:val="0"/>
          <w:numId w:val="17"/>
        </w:numPr>
        <w:spacing w:line="259" w:lineRule="auto"/>
        <w:ind w:left="851" w:hanging="851"/>
      </w:pPr>
      <w:r w:rsidRPr="005C1BCE">
        <w:t xml:space="preserve">Atomy, cząsteczki i stechiometria chemiczna (pkt 1-5). </w:t>
      </w:r>
    </w:p>
    <w:p w14:paraId="275D19E3" w14:textId="77777777" w:rsidR="000600E2" w:rsidRPr="005C1BCE" w:rsidRDefault="000600E2" w:rsidP="000600E2">
      <w:pPr>
        <w:pStyle w:val="Akapitzlist"/>
        <w:numPr>
          <w:ilvl w:val="0"/>
          <w:numId w:val="17"/>
        </w:numPr>
        <w:spacing w:line="259" w:lineRule="auto"/>
        <w:ind w:left="851" w:hanging="851"/>
      </w:pPr>
      <w:r w:rsidRPr="005C1BCE">
        <w:t xml:space="preserve">Budowa atomu a układ okresowy pierwiastków (pkt 1-3). </w:t>
      </w:r>
    </w:p>
    <w:p w14:paraId="39B6D7CE" w14:textId="77777777" w:rsidR="000600E2" w:rsidRPr="005C1BCE" w:rsidRDefault="000600E2" w:rsidP="000600E2">
      <w:pPr>
        <w:pStyle w:val="Akapitzlist"/>
        <w:numPr>
          <w:ilvl w:val="0"/>
          <w:numId w:val="17"/>
        </w:numPr>
        <w:spacing w:line="259" w:lineRule="auto"/>
        <w:ind w:left="851" w:hanging="851"/>
      </w:pPr>
      <w:r w:rsidRPr="005C1BCE">
        <w:t>Wiązania chemiczne. Oddziaływania międzycząsteczkowe (pkt 1-7).</w:t>
      </w:r>
    </w:p>
    <w:p w14:paraId="3681D879" w14:textId="77777777" w:rsidR="000600E2" w:rsidRPr="005C1BCE" w:rsidRDefault="000600E2" w:rsidP="000600E2">
      <w:pPr>
        <w:pStyle w:val="Akapitzlist"/>
        <w:numPr>
          <w:ilvl w:val="0"/>
          <w:numId w:val="17"/>
        </w:numPr>
        <w:spacing w:line="259" w:lineRule="auto"/>
        <w:ind w:left="851" w:hanging="851"/>
      </w:pPr>
      <w:r w:rsidRPr="005C1BCE">
        <w:t>Kinetyka i statyka chemiczna. Energetyka reakcji chemicznych (pkt 1-6).</w:t>
      </w:r>
    </w:p>
    <w:p w14:paraId="2E5A5D3E" w14:textId="77777777" w:rsidR="000600E2" w:rsidRPr="005C1BCE" w:rsidRDefault="000600E2" w:rsidP="000600E2">
      <w:pPr>
        <w:pStyle w:val="Akapitzlist"/>
        <w:numPr>
          <w:ilvl w:val="0"/>
          <w:numId w:val="18"/>
        </w:numPr>
        <w:spacing w:line="259" w:lineRule="auto"/>
        <w:ind w:left="851" w:hanging="851"/>
      </w:pPr>
      <w:r w:rsidRPr="005C1BCE">
        <w:t xml:space="preserve">Roztwory (pkt 1-5). </w:t>
      </w:r>
    </w:p>
    <w:p w14:paraId="5BB7F1B5" w14:textId="77777777" w:rsidR="000600E2" w:rsidRPr="005C1BCE" w:rsidRDefault="000600E2" w:rsidP="000600E2">
      <w:pPr>
        <w:pStyle w:val="Akapitzlist"/>
        <w:numPr>
          <w:ilvl w:val="0"/>
          <w:numId w:val="18"/>
        </w:numPr>
        <w:spacing w:line="259" w:lineRule="auto"/>
        <w:ind w:left="851" w:hanging="851"/>
      </w:pPr>
      <w:r w:rsidRPr="005C1BCE">
        <w:t xml:space="preserve">Reakcje w roztworach wodnych (pkt 1-5).  </w:t>
      </w:r>
    </w:p>
    <w:p w14:paraId="3AC092F5" w14:textId="77777777" w:rsidR="000600E2" w:rsidRPr="005C1BCE" w:rsidRDefault="000600E2" w:rsidP="000600E2">
      <w:pPr>
        <w:pStyle w:val="Akapitzlist"/>
        <w:numPr>
          <w:ilvl w:val="0"/>
          <w:numId w:val="18"/>
        </w:numPr>
        <w:spacing w:line="259" w:lineRule="auto"/>
        <w:ind w:left="851" w:hanging="851"/>
      </w:pPr>
      <w:r w:rsidRPr="005C1BCE">
        <w:t>Systematyka związków nieorganicznych (pkt 1-11).</w:t>
      </w:r>
    </w:p>
    <w:p w14:paraId="08D2918E" w14:textId="77777777" w:rsidR="000600E2" w:rsidRPr="005C1BCE" w:rsidRDefault="000600E2" w:rsidP="000600E2">
      <w:pPr>
        <w:pStyle w:val="Akapitzlist"/>
        <w:numPr>
          <w:ilvl w:val="0"/>
          <w:numId w:val="18"/>
        </w:numPr>
        <w:spacing w:line="259" w:lineRule="auto"/>
        <w:ind w:left="851" w:hanging="851"/>
      </w:pPr>
      <w:r w:rsidRPr="005C1BCE">
        <w:t xml:space="preserve">Reakcje utleniania i redukcji (pkt 1-5). </w:t>
      </w:r>
    </w:p>
    <w:p w14:paraId="1126B22E" w14:textId="77777777" w:rsidR="000600E2" w:rsidRPr="005C1BCE" w:rsidRDefault="000600E2" w:rsidP="000600E2">
      <w:pPr>
        <w:pStyle w:val="Akapitzlist"/>
        <w:numPr>
          <w:ilvl w:val="0"/>
          <w:numId w:val="18"/>
        </w:numPr>
        <w:spacing w:line="259" w:lineRule="auto"/>
        <w:ind w:left="851" w:hanging="851"/>
      </w:pPr>
      <w:r w:rsidRPr="005C1BCE">
        <w:t xml:space="preserve">Elektrochemia (pkt 1-6).  </w:t>
      </w:r>
    </w:p>
    <w:p w14:paraId="148E4E07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 xml:space="preserve">Metale, niemetale i ich związki (pkt 1-5).  </w:t>
      </w:r>
    </w:p>
    <w:p w14:paraId="325428AD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 xml:space="preserve">Zastosowania wybranych związków nieorganicznych (pkt 1-6). </w:t>
      </w:r>
    </w:p>
    <w:p w14:paraId="61A94F49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 xml:space="preserve">Wstęp do chemii organicznej (pkt 1-7). </w:t>
      </w:r>
    </w:p>
    <w:p w14:paraId="37538693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>Węglowodory (pkt 1-9).</w:t>
      </w:r>
    </w:p>
    <w:p w14:paraId="1A5E9430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 xml:space="preserve">Hydroksylowe pochodne węglowodorów − alkohole i fenole (pkt 1-6). </w:t>
      </w:r>
    </w:p>
    <w:p w14:paraId="3967C6A9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>Związki karbonylowe − aldehydy i ketony (pkt 1-5).</w:t>
      </w:r>
    </w:p>
    <w:p w14:paraId="5D3D1756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>Kwasy karboksylowe (pkt 1-10).</w:t>
      </w:r>
    </w:p>
    <w:p w14:paraId="0BB52532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 xml:space="preserve">Estry i tłuszcze (pkt 1-11). </w:t>
      </w:r>
    </w:p>
    <w:p w14:paraId="3F60B8AB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 xml:space="preserve">Związki organiczne zawierające azot (pkt 1-11).  </w:t>
      </w:r>
    </w:p>
    <w:p w14:paraId="7C99593A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>Białka (pkt 1-4).</w:t>
      </w:r>
    </w:p>
    <w:p w14:paraId="2200EF7F" w14:textId="77777777" w:rsidR="000600E2" w:rsidRPr="005C1BCE" w:rsidRDefault="000600E2" w:rsidP="000600E2">
      <w:pPr>
        <w:pStyle w:val="Akapitzlist"/>
        <w:numPr>
          <w:ilvl w:val="0"/>
          <w:numId w:val="19"/>
        </w:numPr>
        <w:spacing w:line="259" w:lineRule="auto"/>
        <w:ind w:left="851" w:hanging="851"/>
      </w:pPr>
      <w:r w:rsidRPr="005C1BCE">
        <w:t>Cukry (pkt 1-10).</w:t>
      </w:r>
    </w:p>
    <w:p w14:paraId="18F0A47F" w14:textId="77777777" w:rsidR="000600E2" w:rsidRPr="005C1BCE" w:rsidRDefault="000600E2" w:rsidP="000600E2">
      <w:pPr>
        <w:pStyle w:val="Akapitzlist"/>
        <w:numPr>
          <w:ilvl w:val="0"/>
          <w:numId w:val="20"/>
        </w:numPr>
        <w:spacing w:line="259" w:lineRule="auto"/>
        <w:ind w:left="851" w:hanging="851"/>
      </w:pPr>
      <w:r w:rsidRPr="005C1BCE">
        <w:t>Chemia wokół</w:t>
      </w:r>
      <w:r>
        <w:t>.</w:t>
      </w:r>
    </w:p>
    <w:p w14:paraId="62E348F1" w14:textId="77777777" w:rsidR="000600E2" w:rsidRPr="005C1BCE" w:rsidRDefault="000600E2" w:rsidP="000600E2">
      <w:pPr>
        <w:pStyle w:val="Akapitzlist"/>
        <w:numPr>
          <w:ilvl w:val="0"/>
          <w:numId w:val="20"/>
        </w:numPr>
        <w:spacing w:line="259" w:lineRule="auto"/>
        <w:ind w:left="851" w:hanging="851"/>
      </w:pPr>
      <w:r w:rsidRPr="005C1BCE">
        <w:t>Elementy ochrony środowiska</w:t>
      </w:r>
      <w:r>
        <w:t>.</w:t>
      </w:r>
    </w:p>
    <w:p w14:paraId="44723738" w14:textId="77777777" w:rsidR="000600E2" w:rsidRPr="00DD1E3C" w:rsidRDefault="000600E2" w:rsidP="000600E2">
      <w:pPr>
        <w:rPr>
          <w:b/>
          <w:bCs/>
          <w:i/>
          <w:iCs/>
        </w:rPr>
      </w:pPr>
      <w:r w:rsidRPr="00DD1E3C">
        <w:rPr>
          <w:b/>
          <w:bCs/>
          <w:i/>
          <w:iCs/>
        </w:rPr>
        <w:t>Zakres rozszerzony</w:t>
      </w:r>
    </w:p>
    <w:p w14:paraId="6CBD27DF" w14:textId="77777777" w:rsidR="000600E2" w:rsidRPr="004279A9" w:rsidRDefault="000600E2" w:rsidP="000600E2">
      <w:pPr>
        <w:pStyle w:val="Akapitzlist"/>
        <w:numPr>
          <w:ilvl w:val="0"/>
          <w:numId w:val="21"/>
        </w:numPr>
        <w:spacing w:line="259" w:lineRule="auto"/>
      </w:pPr>
      <w:r w:rsidRPr="004279A9">
        <w:t xml:space="preserve">Atomy, cząsteczki i stechiometria chemiczna (pkt 1-8). </w:t>
      </w:r>
    </w:p>
    <w:p w14:paraId="2FAF8F9F" w14:textId="77777777" w:rsidR="000600E2" w:rsidRPr="004279A9" w:rsidRDefault="000600E2" w:rsidP="000600E2">
      <w:pPr>
        <w:pStyle w:val="Akapitzlist"/>
        <w:numPr>
          <w:ilvl w:val="0"/>
          <w:numId w:val="21"/>
        </w:numPr>
        <w:spacing w:line="259" w:lineRule="auto"/>
      </w:pPr>
      <w:r w:rsidRPr="004279A9">
        <w:t xml:space="preserve">Budowa atomu (pkt 1-5). </w:t>
      </w:r>
    </w:p>
    <w:p w14:paraId="7D25991B" w14:textId="77777777" w:rsidR="000600E2" w:rsidRPr="004279A9" w:rsidRDefault="000600E2" w:rsidP="000600E2">
      <w:pPr>
        <w:pStyle w:val="Akapitzlist"/>
        <w:numPr>
          <w:ilvl w:val="0"/>
          <w:numId w:val="21"/>
        </w:numPr>
        <w:spacing w:line="259" w:lineRule="auto"/>
      </w:pPr>
      <w:r w:rsidRPr="004279A9">
        <w:t xml:space="preserve">Wiązania chemiczne. Oddziaływania międzycząsteczkowe (pkt 1-9).  </w:t>
      </w:r>
    </w:p>
    <w:p w14:paraId="266F928D" w14:textId="77777777" w:rsidR="000600E2" w:rsidRPr="004279A9" w:rsidRDefault="000600E2" w:rsidP="000600E2">
      <w:pPr>
        <w:pStyle w:val="Akapitzlist"/>
        <w:numPr>
          <w:ilvl w:val="0"/>
          <w:numId w:val="21"/>
        </w:numPr>
        <w:spacing w:line="259" w:lineRule="auto"/>
      </w:pPr>
      <w:r w:rsidRPr="004279A9">
        <w:t xml:space="preserve">Kinetyka i statyka chemiczna. Energetyka reakcji chemicznych (pkt 1-12).  </w:t>
      </w:r>
    </w:p>
    <w:p w14:paraId="2155FAE0" w14:textId="77777777" w:rsidR="000600E2" w:rsidRPr="004279A9" w:rsidRDefault="000600E2" w:rsidP="000600E2">
      <w:pPr>
        <w:pStyle w:val="Akapitzlist"/>
        <w:numPr>
          <w:ilvl w:val="0"/>
          <w:numId w:val="22"/>
        </w:numPr>
        <w:spacing w:line="259" w:lineRule="auto"/>
      </w:pPr>
      <w:r w:rsidRPr="004279A9">
        <w:t xml:space="preserve">Roztwory (pkt 1-5).  </w:t>
      </w:r>
    </w:p>
    <w:p w14:paraId="7A861A12" w14:textId="77777777" w:rsidR="000600E2" w:rsidRPr="004279A9" w:rsidRDefault="000600E2" w:rsidP="000600E2">
      <w:pPr>
        <w:pStyle w:val="Akapitzlist"/>
        <w:numPr>
          <w:ilvl w:val="0"/>
          <w:numId w:val="22"/>
        </w:numPr>
        <w:spacing w:line="259" w:lineRule="auto"/>
      </w:pPr>
      <w:r w:rsidRPr="004279A9">
        <w:t>Reakcje w roztworach wodnych (pkt 1-9).</w:t>
      </w:r>
    </w:p>
    <w:p w14:paraId="05A3154F" w14:textId="77777777" w:rsidR="000600E2" w:rsidRPr="004279A9" w:rsidRDefault="000600E2" w:rsidP="000600E2">
      <w:pPr>
        <w:pStyle w:val="Akapitzlist"/>
        <w:numPr>
          <w:ilvl w:val="0"/>
          <w:numId w:val="22"/>
        </w:numPr>
        <w:spacing w:line="259" w:lineRule="auto"/>
      </w:pPr>
      <w:r w:rsidRPr="004279A9">
        <w:t xml:space="preserve">Systematyka związków nieorganicznych (pkt 1-13). </w:t>
      </w:r>
    </w:p>
    <w:p w14:paraId="5C753969" w14:textId="77777777" w:rsidR="000600E2" w:rsidRPr="004279A9" w:rsidRDefault="000600E2" w:rsidP="000600E2">
      <w:pPr>
        <w:pStyle w:val="Akapitzlist"/>
        <w:numPr>
          <w:ilvl w:val="0"/>
          <w:numId w:val="22"/>
        </w:numPr>
        <w:spacing w:line="259" w:lineRule="auto"/>
      </w:pPr>
      <w:r w:rsidRPr="004279A9">
        <w:t>Reakcje utleniania i redukcji (pkt 1-7).</w:t>
      </w:r>
    </w:p>
    <w:p w14:paraId="18285673" w14:textId="77777777" w:rsidR="000600E2" w:rsidRPr="004279A9" w:rsidRDefault="000600E2" w:rsidP="000600E2">
      <w:pPr>
        <w:pStyle w:val="Akapitzlist"/>
        <w:numPr>
          <w:ilvl w:val="0"/>
          <w:numId w:val="22"/>
        </w:numPr>
        <w:spacing w:line="259" w:lineRule="auto"/>
      </w:pPr>
      <w:r w:rsidRPr="004279A9">
        <w:t>Elektrochemia. Ogniwa i elektroliza (pkt 1-10).</w:t>
      </w:r>
    </w:p>
    <w:p w14:paraId="5E89436E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Metale, niemetale i ich związki (pkt 1-12). </w:t>
      </w:r>
    </w:p>
    <w:p w14:paraId="52ECC201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Zastosowania wybranych związków nieorganicznych (pkt 1-6). </w:t>
      </w:r>
    </w:p>
    <w:p w14:paraId="5FDB818B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Wstęp do chemii organicznej (pkt 1-9). </w:t>
      </w:r>
    </w:p>
    <w:p w14:paraId="0305A1E4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Węglowodory (pkt 1-14). </w:t>
      </w:r>
    </w:p>
    <w:p w14:paraId="0A206CFE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Hydroksylowe pochodne węglowodorów − alkohole i fenole (pkt 1-10). </w:t>
      </w:r>
    </w:p>
    <w:p w14:paraId="1901F27E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Związki karbonylowe − aldehydy i ketony (pkt 1-4). </w:t>
      </w:r>
    </w:p>
    <w:p w14:paraId="7AC0884E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lastRenderedPageBreak/>
        <w:t>Kwasy karboksylowe (pkt 1-11).</w:t>
      </w:r>
    </w:p>
    <w:p w14:paraId="473A004D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Estry i tłuszcze (pkt 1-13).  </w:t>
      </w:r>
    </w:p>
    <w:p w14:paraId="172A51AF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Związki organiczne zawierające azot (pkt 1-16).  </w:t>
      </w:r>
    </w:p>
    <w:p w14:paraId="4D8C5388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 xml:space="preserve">Białka (pkt 1-4).  </w:t>
      </w:r>
    </w:p>
    <w:p w14:paraId="1B6D61A6" w14:textId="77777777" w:rsidR="000600E2" w:rsidRPr="004279A9" w:rsidRDefault="000600E2" w:rsidP="000600E2">
      <w:pPr>
        <w:pStyle w:val="Akapitzlist"/>
        <w:numPr>
          <w:ilvl w:val="0"/>
          <w:numId w:val="23"/>
        </w:numPr>
        <w:spacing w:line="259" w:lineRule="auto"/>
      </w:pPr>
      <w:r w:rsidRPr="004279A9">
        <w:t>Cukry (pkt 1-11).</w:t>
      </w:r>
    </w:p>
    <w:p w14:paraId="4E47DD98" w14:textId="77777777" w:rsidR="000600E2" w:rsidRPr="004279A9" w:rsidRDefault="000600E2" w:rsidP="000600E2">
      <w:pPr>
        <w:pStyle w:val="Akapitzlist"/>
        <w:numPr>
          <w:ilvl w:val="0"/>
          <w:numId w:val="24"/>
        </w:numPr>
        <w:spacing w:line="259" w:lineRule="auto"/>
      </w:pPr>
      <w:r w:rsidRPr="004279A9">
        <w:t>Chemia wokół</w:t>
      </w:r>
      <w:r>
        <w:t>.</w:t>
      </w:r>
    </w:p>
    <w:p w14:paraId="360CE437" w14:textId="77777777" w:rsidR="000600E2" w:rsidRPr="004279A9" w:rsidRDefault="000600E2" w:rsidP="000600E2">
      <w:pPr>
        <w:pStyle w:val="Akapitzlist"/>
        <w:numPr>
          <w:ilvl w:val="0"/>
          <w:numId w:val="24"/>
        </w:numPr>
        <w:spacing w:line="259" w:lineRule="auto"/>
      </w:pPr>
      <w:r w:rsidRPr="004279A9">
        <w:t>Elementy ochrony środowiska</w:t>
      </w:r>
      <w:r>
        <w:t>.</w:t>
      </w:r>
    </w:p>
    <w:p w14:paraId="64C4914D" w14:textId="77777777" w:rsidR="00EC0D3C" w:rsidRDefault="00EC0D3C"/>
    <w:sectPr w:rsidR="00EC0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7B33"/>
    <w:multiLevelType w:val="hybridMultilevel"/>
    <w:tmpl w:val="29AAB106"/>
    <w:lvl w:ilvl="0" w:tplc="2592B2C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D00E3"/>
    <w:multiLevelType w:val="hybridMultilevel"/>
    <w:tmpl w:val="4D0E87A4"/>
    <w:lvl w:ilvl="0" w:tplc="D74AE4E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6D89"/>
    <w:multiLevelType w:val="hybridMultilevel"/>
    <w:tmpl w:val="C3449B56"/>
    <w:lvl w:ilvl="0" w:tplc="0E9E012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760B3"/>
    <w:multiLevelType w:val="hybridMultilevel"/>
    <w:tmpl w:val="1CB0D808"/>
    <w:lvl w:ilvl="0" w:tplc="0114C6CC">
      <w:start w:val="2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A4EA6"/>
    <w:multiLevelType w:val="hybridMultilevel"/>
    <w:tmpl w:val="E8160FD4"/>
    <w:lvl w:ilvl="0" w:tplc="51ACA248">
      <w:start w:val="2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44FF1"/>
    <w:multiLevelType w:val="hybridMultilevel"/>
    <w:tmpl w:val="1526AE0E"/>
    <w:lvl w:ilvl="0" w:tplc="BBA689E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26670"/>
    <w:multiLevelType w:val="hybridMultilevel"/>
    <w:tmpl w:val="21B0E498"/>
    <w:lvl w:ilvl="0" w:tplc="BBCE56BE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06AFE"/>
    <w:multiLevelType w:val="hybridMultilevel"/>
    <w:tmpl w:val="1E70347E"/>
    <w:lvl w:ilvl="0" w:tplc="AC06CD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B67F4"/>
    <w:multiLevelType w:val="hybridMultilevel"/>
    <w:tmpl w:val="7F541F20"/>
    <w:lvl w:ilvl="0" w:tplc="D08040CA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5DE4"/>
    <w:multiLevelType w:val="hybridMultilevel"/>
    <w:tmpl w:val="653287BC"/>
    <w:lvl w:ilvl="0" w:tplc="73701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40520"/>
    <w:multiLevelType w:val="hybridMultilevel"/>
    <w:tmpl w:val="9B66FCE0"/>
    <w:lvl w:ilvl="0" w:tplc="BB0ADEE8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006DC"/>
    <w:multiLevelType w:val="hybridMultilevel"/>
    <w:tmpl w:val="CCD6DA60"/>
    <w:lvl w:ilvl="0" w:tplc="D2603520">
      <w:start w:val="2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7C1F"/>
    <w:multiLevelType w:val="hybridMultilevel"/>
    <w:tmpl w:val="29BA509E"/>
    <w:lvl w:ilvl="0" w:tplc="7E40F61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66A8B"/>
    <w:multiLevelType w:val="hybridMultilevel"/>
    <w:tmpl w:val="43E61C34"/>
    <w:lvl w:ilvl="0" w:tplc="79D0824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D6D10"/>
    <w:multiLevelType w:val="hybridMultilevel"/>
    <w:tmpl w:val="8098D642"/>
    <w:lvl w:ilvl="0" w:tplc="309AD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64D99"/>
    <w:multiLevelType w:val="hybridMultilevel"/>
    <w:tmpl w:val="6BD40506"/>
    <w:lvl w:ilvl="0" w:tplc="6374F53A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F1E1B"/>
    <w:multiLevelType w:val="hybridMultilevel"/>
    <w:tmpl w:val="48427CB6"/>
    <w:lvl w:ilvl="0" w:tplc="69BCD422">
      <w:start w:val="2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63079"/>
    <w:multiLevelType w:val="hybridMultilevel"/>
    <w:tmpl w:val="B448E020"/>
    <w:lvl w:ilvl="0" w:tplc="53A0BA7A">
      <w:start w:val="2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232BB"/>
    <w:multiLevelType w:val="hybridMultilevel"/>
    <w:tmpl w:val="F978F200"/>
    <w:lvl w:ilvl="0" w:tplc="C8ACE9A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16711"/>
    <w:multiLevelType w:val="hybridMultilevel"/>
    <w:tmpl w:val="B394B51E"/>
    <w:lvl w:ilvl="0" w:tplc="FA7E6594">
      <w:start w:val="1"/>
      <w:numFmt w:val="upperRoman"/>
      <w:lvlText w:val="%1."/>
      <w:lvlJc w:val="right"/>
      <w:pPr>
        <w:ind w:left="1077" w:hanging="71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560E2"/>
    <w:multiLevelType w:val="hybridMultilevel"/>
    <w:tmpl w:val="F6548860"/>
    <w:lvl w:ilvl="0" w:tplc="00F8675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F5194"/>
    <w:multiLevelType w:val="hybridMultilevel"/>
    <w:tmpl w:val="DAFEE636"/>
    <w:lvl w:ilvl="0" w:tplc="86D29AB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33AB4"/>
    <w:multiLevelType w:val="hybridMultilevel"/>
    <w:tmpl w:val="908A99C4"/>
    <w:lvl w:ilvl="0" w:tplc="3BD2418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60621"/>
    <w:multiLevelType w:val="hybridMultilevel"/>
    <w:tmpl w:val="BE068424"/>
    <w:lvl w:ilvl="0" w:tplc="A364B314">
      <w:start w:val="2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20661">
    <w:abstractNumId w:val="7"/>
  </w:num>
  <w:num w:numId="2" w16cid:durableId="537864337">
    <w:abstractNumId w:val="22"/>
  </w:num>
  <w:num w:numId="3" w16cid:durableId="1850173477">
    <w:abstractNumId w:val="8"/>
  </w:num>
  <w:num w:numId="4" w16cid:durableId="255481925">
    <w:abstractNumId w:val="4"/>
  </w:num>
  <w:num w:numId="5" w16cid:durableId="1375039901">
    <w:abstractNumId w:val="19"/>
  </w:num>
  <w:num w:numId="6" w16cid:durableId="1198422392">
    <w:abstractNumId w:val="13"/>
  </w:num>
  <w:num w:numId="7" w16cid:durableId="995719394">
    <w:abstractNumId w:val="15"/>
  </w:num>
  <w:num w:numId="8" w16cid:durableId="719211827">
    <w:abstractNumId w:val="17"/>
  </w:num>
  <w:num w:numId="9" w16cid:durableId="1931549274">
    <w:abstractNumId w:val="9"/>
  </w:num>
  <w:num w:numId="10" w16cid:durableId="1740711650">
    <w:abstractNumId w:val="21"/>
  </w:num>
  <w:num w:numId="11" w16cid:durableId="525025758">
    <w:abstractNumId w:val="2"/>
  </w:num>
  <w:num w:numId="12" w16cid:durableId="1216968279">
    <w:abstractNumId w:val="11"/>
  </w:num>
  <w:num w:numId="13" w16cid:durableId="182133197">
    <w:abstractNumId w:val="0"/>
  </w:num>
  <w:num w:numId="14" w16cid:durableId="1854104943">
    <w:abstractNumId w:val="5"/>
  </w:num>
  <w:num w:numId="15" w16cid:durableId="1736314354">
    <w:abstractNumId w:val="12"/>
  </w:num>
  <w:num w:numId="16" w16cid:durableId="1281453455">
    <w:abstractNumId w:val="16"/>
  </w:num>
  <w:num w:numId="17" w16cid:durableId="1479498002">
    <w:abstractNumId w:val="14"/>
  </w:num>
  <w:num w:numId="18" w16cid:durableId="770664918">
    <w:abstractNumId w:val="20"/>
  </w:num>
  <w:num w:numId="19" w16cid:durableId="499933748">
    <w:abstractNumId w:val="6"/>
  </w:num>
  <w:num w:numId="20" w16cid:durableId="1204712979">
    <w:abstractNumId w:val="23"/>
  </w:num>
  <w:num w:numId="21" w16cid:durableId="227493848">
    <w:abstractNumId w:val="18"/>
  </w:num>
  <w:num w:numId="22" w16cid:durableId="80614460">
    <w:abstractNumId w:val="1"/>
  </w:num>
  <w:num w:numId="23" w16cid:durableId="120849455">
    <w:abstractNumId w:val="10"/>
  </w:num>
  <w:num w:numId="24" w16cid:durableId="232399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D3C"/>
    <w:rsid w:val="000600E2"/>
    <w:rsid w:val="00EC0D3C"/>
    <w:rsid w:val="00F8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7B2F"/>
  <w15:chartTrackingRefBased/>
  <w15:docId w15:val="{5339A80C-513F-40F4-B546-E90B1BFE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0E2"/>
  </w:style>
  <w:style w:type="paragraph" w:styleId="Nagwek1">
    <w:name w:val="heading 1"/>
    <w:basedOn w:val="Normalny"/>
    <w:next w:val="Normalny"/>
    <w:link w:val="Nagwek1Znak"/>
    <w:uiPriority w:val="9"/>
    <w:qFormat/>
    <w:rsid w:val="00EC0D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0D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D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D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D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D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D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D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D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0D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0D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D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D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D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D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D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D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D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0D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D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0D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0D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0D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0D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0D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0D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0D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0D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0D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4277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Zych</dc:creator>
  <cp:keywords/>
  <dc:description/>
  <cp:lastModifiedBy>Karolina Zych</cp:lastModifiedBy>
  <cp:revision>2</cp:revision>
  <dcterms:created xsi:type="dcterms:W3CDTF">2025-01-14T13:26:00Z</dcterms:created>
  <dcterms:modified xsi:type="dcterms:W3CDTF">2025-01-14T13:26:00Z</dcterms:modified>
</cp:coreProperties>
</file>